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B70C3A">
      <w:pPr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-138430</wp:posOffset>
            </wp:positionV>
            <wp:extent cx="7649210" cy="7044055"/>
            <wp:effectExtent l="0" t="0" r="8890" b="4445"/>
            <wp:wrapNone/>
            <wp:docPr id="5" name="图片 5" descr="矩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矩形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9210" cy="704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3E9FA">
      <w:pPr>
        <w:bidi w:val="0"/>
        <w:rPr>
          <w:rFonts w:hint="default"/>
          <w:color w:val="auto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56"/>
          <w:szCs w:val="56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188595</wp:posOffset>
            </wp:positionV>
            <wp:extent cx="2273935" cy="829945"/>
            <wp:effectExtent l="0" t="0" r="12065" b="8255"/>
            <wp:wrapNone/>
            <wp:docPr id="25" name="图片 25" descr="微信图片_20251020100603_235_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51020100603_235_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F11BA">
      <w:pPr>
        <w:bidi w:val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37465</wp:posOffset>
            </wp:positionV>
            <wp:extent cx="5792470" cy="5792470"/>
            <wp:effectExtent l="0" t="0" r="0" b="0"/>
            <wp:wrapNone/>
            <wp:docPr id="6" name="图片 6" descr="三角正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三角正视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579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744EA">
      <w:pPr>
        <w:bidi w:val="0"/>
        <w:rPr>
          <w:rFonts w:hint="default"/>
          <w:color w:val="auto"/>
          <w:lang w:val="en-US" w:eastAsia="zh-CN"/>
        </w:rPr>
      </w:pPr>
    </w:p>
    <w:p w14:paraId="68DB22F3">
      <w:pPr>
        <w:bidi w:val="0"/>
        <w:rPr>
          <w:rFonts w:hint="default"/>
          <w:color w:val="auto"/>
          <w:lang w:val="en-US" w:eastAsia="zh-CN"/>
        </w:rPr>
      </w:pPr>
    </w:p>
    <w:p w14:paraId="11F8C972">
      <w:pPr>
        <w:bidi w:val="0"/>
        <w:rPr>
          <w:rFonts w:hint="default"/>
          <w:color w:val="auto"/>
          <w:lang w:val="en-US" w:eastAsia="zh-CN"/>
        </w:rPr>
      </w:pPr>
    </w:p>
    <w:p w14:paraId="6B60741A">
      <w:pPr>
        <w:bidi w:val="0"/>
        <w:rPr>
          <w:rFonts w:hint="default"/>
          <w:color w:val="auto"/>
          <w:lang w:val="en-US" w:eastAsia="zh-CN"/>
        </w:rPr>
      </w:pPr>
    </w:p>
    <w:p w14:paraId="0E5D3A39">
      <w:pPr>
        <w:bidi w:val="0"/>
        <w:rPr>
          <w:rFonts w:hint="default"/>
          <w:color w:val="auto"/>
          <w:lang w:val="en-US" w:eastAsia="zh-CN"/>
        </w:rPr>
      </w:pPr>
    </w:p>
    <w:p w14:paraId="004C84F2">
      <w:pPr>
        <w:bidi w:val="0"/>
        <w:rPr>
          <w:rFonts w:hint="default"/>
          <w:color w:val="auto"/>
          <w:lang w:val="en-US" w:eastAsia="zh-CN"/>
        </w:rPr>
      </w:pPr>
    </w:p>
    <w:p w14:paraId="739C8CC3">
      <w:pPr>
        <w:bidi w:val="0"/>
        <w:rPr>
          <w:rFonts w:hint="default"/>
          <w:color w:val="auto"/>
          <w:lang w:val="en-US" w:eastAsia="zh-CN"/>
        </w:rPr>
      </w:pPr>
    </w:p>
    <w:p w14:paraId="319561C6">
      <w:pPr>
        <w:bidi w:val="0"/>
        <w:rPr>
          <w:rFonts w:hint="default"/>
          <w:color w:val="auto"/>
          <w:lang w:val="en-US" w:eastAsia="zh-CN"/>
        </w:rPr>
      </w:pPr>
    </w:p>
    <w:p w14:paraId="18B5A22E">
      <w:pPr>
        <w:bidi w:val="0"/>
        <w:rPr>
          <w:rFonts w:hint="default"/>
          <w:color w:val="auto"/>
          <w:lang w:val="en-US" w:eastAsia="zh-CN"/>
        </w:rPr>
      </w:pPr>
    </w:p>
    <w:p w14:paraId="452CB0F2">
      <w:pPr>
        <w:bidi w:val="0"/>
        <w:rPr>
          <w:rFonts w:hint="default"/>
          <w:color w:val="auto"/>
          <w:lang w:val="en-US" w:eastAsia="zh-CN"/>
        </w:rPr>
      </w:pPr>
    </w:p>
    <w:p w14:paraId="334427B5">
      <w:pPr>
        <w:bidi w:val="0"/>
        <w:rPr>
          <w:rFonts w:hint="eastAsia" w:ascii="黑体" w:hAnsi="黑体" w:eastAsia="黑体" w:cs="黑体"/>
          <w:color w:val="auto"/>
          <w:sz w:val="144"/>
          <w:szCs w:val="144"/>
          <w:lang w:val="en-US" w:eastAsia="zh-CN"/>
        </w:rPr>
      </w:pPr>
    </w:p>
    <w:p w14:paraId="1079827E">
      <w:pPr>
        <w:bidi w:val="0"/>
        <w:ind w:leftChars="100"/>
        <w:rPr>
          <w:rFonts w:hint="default" w:ascii="黑体" w:hAnsi="黑体" w:eastAsia="黑体" w:cs="黑体"/>
          <w:color w:val="auto"/>
          <w:sz w:val="56"/>
          <w:szCs w:val="56"/>
          <w:lang w:val="en-US" w:eastAsia="zh-CN"/>
        </w:rPr>
      </w:pPr>
    </w:p>
    <w:p w14:paraId="17FC1C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720" w:firstLineChars="100"/>
        <w:jc w:val="left"/>
        <w:textAlignment w:val="auto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126365</wp:posOffset>
                </wp:positionV>
                <wp:extent cx="3315335" cy="132778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3640" y="5982335"/>
                          <a:ext cx="3315335" cy="1327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DE793"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position w:val="-20"/>
                                <w:sz w:val="104"/>
                                <w:szCs w:val="10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position w:val="-20"/>
                                <w:sz w:val="104"/>
                                <w:szCs w:val="10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35pt;margin-top:9.95pt;height:104.55pt;width:261.05pt;z-index:251669504;mso-width-relative:page;mso-height-relative:page;" filled="f" stroked="f" coordsize="21600,21600" o:gfxdata="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ZE9SE2gAAAAkBAAAPAAAAAAAA&#10;AAEAIAAAACIAAABkcnMvZG93bnJldi54bWxQSwECFAAUAAAACACHTuJAXy17f0kCAAB1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4DE793"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position w:val="-20"/>
                          <w:sz w:val="104"/>
                          <w:szCs w:val="10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position w:val="-20"/>
                          <w:sz w:val="104"/>
                          <w:szCs w:val="10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1690370</wp:posOffset>
                </wp:positionV>
                <wp:extent cx="7771130" cy="78232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1130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30024"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position w:val="-2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position w:val="-2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2-Dimensional wired scanning platform</w:t>
                            </w:r>
                          </w:p>
                          <w:p w14:paraId="74E5EDD5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pt;margin-top:133.1pt;height:61.6pt;width:611.9pt;z-index:251671552;mso-width-relative:page;mso-height-relative:page;" filled="f" stroked="f" coordsize="21600,21600" o:gfxdata="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fI3QjcAAAACwEAAA8AAAAAAAAAAQAgAAAAIgAA&#10;AGRycy9kb3ducmV2LnhtbFBLAQIUABQAAAAIAIdO4kCG/bMO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030024"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position w:val="-20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position w:val="-20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2-Dimensional wired scanning platform</w:t>
                      </w:r>
                    </w:p>
                    <w:p w14:paraId="74E5EDD5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959485</wp:posOffset>
                </wp:positionV>
                <wp:extent cx="5067300" cy="104457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104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2FA38">
                            <w:pPr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position w:val="-20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position w:val="-20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二维有线扫描平台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7pt;margin-top:75.55pt;height:82.25pt;width:399pt;z-index:251670528;mso-width-relative:page;mso-height-relative:page;" filled="f" stroked="f" coordsize="21600,21600" o:gfxdata="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7N+aHaAAAACgEAAA8AAAAAAAAAAQAgAAAAIgAAAGRy&#10;cy9kb3ducmV2LnhtbFBLAQIUABQAAAAIAIdO4kA9k8K4PAIAAGk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52FA38">
                      <w:pPr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position w:val="-20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position w:val="-20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二维有线扫描平台</w:t>
                      </w:r>
                    </w:p>
                  </w:txbxContent>
                </v:textbox>
              </v:shape>
            </w:pict>
          </mc:Fallback>
        </mc:AlternateContent>
      </w:r>
    </w:p>
    <w:p w14:paraId="446177A6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AA066FE">
      <w:pPr>
        <w:bidi w:val="0"/>
        <w:rPr>
          <w:rFonts w:hint="eastAsia"/>
          <w:lang w:val="en-US" w:eastAsia="zh-CN"/>
        </w:rPr>
      </w:pPr>
    </w:p>
    <w:p w14:paraId="39C2FED8">
      <w:pPr>
        <w:bidi w:val="0"/>
        <w:rPr>
          <w:rFonts w:hint="eastAsia"/>
          <w:lang w:val="en-US" w:eastAsia="zh-CN"/>
        </w:rPr>
      </w:pPr>
    </w:p>
    <w:p w14:paraId="3E08EA8A">
      <w:pPr>
        <w:bidi w:val="0"/>
        <w:rPr>
          <w:rFonts w:hint="eastAsia"/>
          <w:lang w:val="en-US" w:eastAsia="zh-CN"/>
        </w:rPr>
      </w:pPr>
    </w:p>
    <w:p w14:paraId="591FC9FF">
      <w:pPr>
        <w:bidi w:val="0"/>
        <w:rPr>
          <w:rFonts w:hint="eastAsia"/>
          <w:lang w:val="en-US" w:eastAsia="zh-CN"/>
        </w:rPr>
      </w:pPr>
    </w:p>
    <w:p w14:paraId="6750C35E">
      <w:pPr>
        <w:bidi w:val="0"/>
        <w:rPr>
          <w:rFonts w:hint="eastAsia"/>
          <w:lang w:val="en-US" w:eastAsia="zh-CN"/>
        </w:rPr>
      </w:pPr>
    </w:p>
    <w:p w14:paraId="71940178">
      <w:pPr>
        <w:bidi w:val="0"/>
        <w:rPr>
          <w:rFonts w:hint="eastAsia"/>
          <w:lang w:val="en-US" w:eastAsia="zh-CN"/>
        </w:rPr>
      </w:pPr>
    </w:p>
    <w:p w14:paraId="7A30F5A7">
      <w:pPr>
        <w:bidi w:val="0"/>
        <w:rPr>
          <w:rFonts w:hint="eastAsia"/>
          <w:lang w:val="en-US" w:eastAsia="zh-CN"/>
        </w:rPr>
      </w:pPr>
    </w:p>
    <w:p w14:paraId="7C43C420">
      <w:pPr>
        <w:bidi w:val="0"/>
        <w:rPr>
          <w:rFonts w:hint="eastAsia"/>
          <w:lang w:val="en-US" w:eastAsia="zh-CN"/>
        </w:rPr>
      </w:pPr>
    </w:p>
    <w:p w14:paraId="2C26AC89">
      <w:pPr>
        <w:bidi w:val="0"/>
        <w:rPr>
          <w:rFonts w:hint="eastAsia"/>
          <w:lang w:val="en-US" w:eastAsia="zh-CN"/>
        </w:rPr>
      </w:pPr>
    </w:p>
    <w:p w14:paraId="4C4C89A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113665</wp:posOffset>
            </wp:positionV>
            <wp:extent cx="6381750" cy="664845"/>
            <wp:effectExtent l="0" t="0" r="0" b="1905"/>
            <wp:wrapNone/>
            <wp:docPr id="9" name="图片 9" descr="85816613d18683bac24b90b51c2e2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5816613d18683bac24b90b51c2e2a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C0A66">
      <w:pPr>
        <w:bidi w:val="0"/>
        <w:rPr>
          <w:rFonts w:hint="eastAsia"/>
          <w:lang w:val="en-US" w:eastAsia="zh-CN"/>
        </w:rPr>
      </w:pPr>
    </w:p>
    <w:p w14:paraId="4DD29FAF">
      <w:pPr>
        <w:bidi w:val="0"/>
        <w:rPr>
          <w:rFonts w:hint="eastAsia"/>
          <w:lang w:val="en-US" w:eastAsia="zh-CN"/>
        </w:rPr>
      </w:pPr>
    </w:p>
    <w:p w14:paraId="0C001DF3">
      <w:pPr>
        <w:bidi w:val="0"/>
        <w:rPr>
          <w:rFonts w:hint="eastAsia"/>
          <w:lang w:val="en-US" w:eastAsia="zh-CN"/>
        </w:rPr>
      </w:pPr>
    </w:p>
    <w:p w14:paraId="183B0A64">
      <w:pPr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12700</wp:posOffset>
            </wp:positionV>
            <wp:extent cx="6560820" cy="934720"/>
            <wp:effectExtent l="0" t="0" r="11430" b="17780"/>
            <wp:wrapNone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F4B5CC">
      <w:pPr>
        <w:bidi w:val="0"/>
        <w:rPr>
          <w:rFonts w:hint="eastAsia"/>
          <w:lang w:val="en-US" w:eastAsia="zh-CN"/>
        </w:rPr>
      </w:pPr>
    </w:p>
    <w:p w14:paraId="053C2ED1">
      <w:pPr>
        <w:tabs>
          <w:tab w:val="left" w:pos="1035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color w:val="auto"/>
          <w:position w:val="-6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622300</wp:posOffset>
                </wp:positionV>
                <wp:extent cx="7103745" cy="1351280"/>
                <wp:effectExtent l="0" t="0" r="0" b="0"/>
                <wp:wrapSquare wrapText="bothSides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3745" cy="1351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5F782">
                            <w:pPr>
                              <w:spacing w:line="240" w:lineRule="auto"/>
                              <w:jc w:val="left"/>
                              <w:rPr>
                                <w:rFonts w:hint="eastAsia" w:ascii="黑体" w:hAnsi="黑体" w:eastAsia="黑体" w:cs="黑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  <w:t>性能优势</w:t>
                            </w:r>
                          </w:p>
                          <w:p w14:paraId="5ACBD691">
                            <w:pPr>
                              <w:spacing w:line="240" w:lineRule="auto"/>
                              <w:jc w:val="left"/>
                              <w:rPr>
                                <w:rFonts w:hint="default" w:ascii="黑体" w:hAnsi="黑体" w:eastAsia="黑体" w:cs="黑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  <w:t>▪ 低功耗，性能强大                         ▪ 精准识读破损码、污渍码、反光码等特殊条码</w:t>
                            </w:r>
                          </w:p>
                          <w:p w14:paraId="263A8C0F">
                            <w:pPr>
                              <w:spacing w:line="240" w:lineRule="auto"/>
                              <w:jc w:val="left"/>
                              <w:rPr>
                                <w:rFonts w:hint="default" w:ascii="黑体" w:hAnsi="黑体" w:eastAsia="黑体" w:cs="黑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  <w:t>▪ 全面读取所有主流一维、二维码             ▪ 自感应识读，扫描灵敏</w:t>
                            </w:r>
                          </w:p>
                          <w:p w14:paraId="123EDDFB">
                            <w:pPr>
                              <w:spacing w:line="240" w:lineRule="auto"/>
                              <w:jc w:val="left"/>
                              <w:rPr>
                                <w:rFonts w:hint="eastAsia" w:ascii="黑体" w:hAnsi="黑体" w:eastAsia="黑体" w:cs="黑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  <w:t>▪ 快速读取商品码和支付码                   ▪ 适用于商超、快递、工厂、药店、仓储</w:t>
                            </w:r>
                          </w:p>
                          <w:p w14:paraId="21F9FE11">
                            <w:pPr>
                              <w:spacing w:line="240" w:lineRule="auto"/>
                              <w:jc w:val="left"/>
                              <w:rPr>
                                <w:rFonts w:hint="default" w:ascii="黑体" w:hAnsi="黑体" w:eastAsia="黑体" w:cs="黑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  <w:t>▪ 支持USB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4pt;margin-top:49pt;height:106.4pt;width:559.3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3oZHraAAAACgEAAA8AAAAAAAAAAQAgAAAAIgAA&#10;AGRycy9kb3ducmV2LnhtbFBLAQIUABQAAAAIAIdO4kCYKJgKPwIAAGc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15F782">
                      <w:pPr>
                        <w:spacing w:line="240" w:lineRule="auto"/>
                        <w:jc w:val="left"/>
                        <w:rPr>
                          <w:rFonts w:hint="eastAsia" w:ascii="黑体" w:hAnsi="黑体" w:eastAsia="黑体" w:cs="黑体"/>
                          <w:kern w:val="2"/>
                          <w:sz w:val="24"/>
                          <w:szCs w:val="24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kern w:val="2"/>
                          <w:sz w:val="28"/>
                          <w:szCs w:val="28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  <w:t>性能优势</w:t>
                      </w:r>
                    </w:p>
                    <w:p w14:paraId="5ACBD691">
                      <w:pPr>
                        <w:spacing w:line="240" w:lineRule="auto"/>
                        <w:jc w:val="left"/>
                        <w:rPr>
                          <w:rFonts w:hint="default" w:ascii="黑体" w:hAnsi="黑体" w:eastAsia="黑体" w:cs="黑体"/>
                          <w:kern w:val="2"/>
                          <w:sz w:val="24"/>
                          <w:szCs w:val="24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</w:pPr>
                      <w:r>
                        <w:rPr>
                          <w:rFonts w:hint="eastAsia" w:ascii="黑体" w:hAnsi="黑体" w:eastAsia="黑体" w:cs="黑体"/>
                          <w:kern w:val="2"/>
                          <w:sz w:val="24"/>
                          <w:szCs w:val="24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  <w:t>▪ 低功耗，性能强大                         ▪ 精准识读破损码、污渍码、反光码等特殊条码</w:t>
                      </w:r>
                    </w:p>
                    <w:p w14:paraId="263A8C0F">
                      <w:pPr>
                        <w:spacing w:line="240" w:lineRule="auto"/>
                        <w:jc w:val="left"/>
                        <w:rPr>
                          <w:rFonts w:hint="default" w:ascii="黑体" w:hAnsi="黑体" w:eastAsia="黑体" w:cs="黑体"/>
                          <w:kern w:val="2"/>
                          <w:sz w:val="24"/>
                          <w:szCs w:val="24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</w:pPr>
                      <w:r>
                        <w:rPr>
                          <w:rFonts w:hint="eastAsia" w:ascii="黑体" w:hAnsi="黑体" w:eastAsia="黑体" w:cs="黑体"/>
                          <w:kern w:val="2"/>
                          <w:sz w:val="24"/>
                          <w:szCs w:val="24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  <w:t>▪ 全面读取所有主流一维、二维码             ▪ 自感应识读，扫描灵敏</w:t>
                      </w:r>
                    </w:p>
                    <w:p w14:paraId="123EDDFB">
                      <w:pPr>
                        <w:spacing w:line="240" w:lineRule="auto"/>
                        <w:jc w:val="left"/>
                        <w:rPr>
                          <w:rFonts w:hint="eastAsia" w:ascii="黑体" w:hAnsi="黑体" w:eastAsia="黑体" w:cs="黑体"/>
                          <w:kern w:val="2"/>
                          <w:sz w:val="24"/>
                          <w:szCs w:val="24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</w:pPr>
                      <w:r>
                        <w:rPr>
                          <w:rFonts w:hint="eastAsia" w:ascii="黑体" w:hAnsi="黑体" w:eastAsia="黑体" w:cs="黑体"/>
                          <w:kern w:val="2"/>
                          <w:sz w:val="24"/>
                          <w:szCs w:val="24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  <w:t>▪ 快速读取商品码和支付码                   ▪ 适用于商超、快递、工厂、药店、仓储</w:t>
                      </w:r>
                    </w:p>
                    <w:p w14:paraId="21F9FE11">
                      <w:pPr>
                        <w:spacing w:line="240" w:lineRule="auto"/>
                        <w:jc w:val="left"/>
                        <w:rPr>
                          <w:rFonts w:hint="default" w:ascii="黑体" w:hAnsi="黑体" w:eastAsia="黑体" w:cs="黑体"/>
                          <w:kern w:val="2"/>
                          <w:sz w:val="24"/>
                          <w:szCs w:val="24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</w:pPr>
                      <w:r>
                        <w:rPr>
                          <w:rFonts w:hint="eastAsia" w:ascii="黑体" w:hAnsi="黑体" w:eastAsia="黑体" w:cs="黑体"/>
                          <w:kern w:val="2"/>
                          <w:sz w:val="24"/>
                          <w:szCs w:val="24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  <w:t>▪ 支持USB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lang w:val="en-US" w:eastAsia="zh-CN"/>
        </w:rPr>
        <w:tab/>
      </w:r>
    </w:p>
    <w:p w14:paraId="1A60E573">
      <w:pPr>
        <w:bidi w:val="0"/>
        <w:rPr>
          <w:rFonts w:hint="default" w:ascii="黑体" w:hAnsi="黑体" w:eastAsia="黑体" w:cs="黑体"/>
          <w:color w:val="auto"/>
          <w:sz w:val="56"/>
          <w:szCs w:val="56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4473575</wp:posOffset>
            </wp:positionH>
            <wp:positionV relativeFrom="paragraph">
              <wp:posOffset>560070</wp:posOffset>
            </wp:positionV>
            <wp:extent cx="76200" cy="669925"/>
            <wp:effectExtent l="0" t="0" r="0" b="15875"/>
            <wp:wrapNone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sz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374015</wp:posOffset>
                </wp:positionV>
                <wp:extent cx="3796665" cy="103251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87500" y="661670"/>
                          <a:ext cx="379666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3F44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60" w:lineRule="atLeast"/>
                              <w:ind w:firstLine="400" w:firstLineChars="100"/>
                              <w:jc w:val="both"/>
                              <w:textAlignment w:val="auto"/>
                              <w:rPr>
                                <w:rFonts w:hint="eastAsia" w:ascii="黑体" w:hAnsi="黑体" w:eastAsia="黑体" w:cs="黑体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0"/>
                                <w:szCs w:val="40"/>
                                <w:lang w:val="en-US" w:eastAsia="zh-CN"/>
                              </w:rPr>
                              <w:t xml:space="preserve">3011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48"/>
                                <w:szCs w:val="48"/>
                                <w:lang w:val="en-US" w:eastAsia="zh-CN"/>
                              </w:rPr>
                              <w:t>技术规格书</w:t>
                            </w:r>
                          </w:p>
                          <w:p w14:paraId="0224A71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60" w:lineRule="atLeast"/>
                              <w:textAlignment w:val="auto"/>
                              <w:rPr>
                                <w:rFonts w:hint="default" w:ascii="黑体" w:hAnsi="黑体" w:eastAsia="黑体" w:cs="黑体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48"/>
                                <w:szCs w:val="48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44"/>
                                <w:szCs w:val="4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30"/>
                                <w:szCs w:val="30"/>
                                <w:lang w:val="en-US" w:eastAsia="zh-CN"/>
                              </w:rPr>
                              <w:t>Technical Specification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7pt;margin-top:29.45pt;height:81.3pt;width:298.95pt;z-index:251662336;mso-width-relative:page;mso-height-relative:page;" filled="f" stroked="f" coordsize="21600,21600" o:gfxdata="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T66VNwAAAALAQAADwAAAAAA&#10;AAABACAAAAAiAAAAZHJzL2Rvd25yZXYueG1sUEsBAhQAFAAAAAgAh07iQDvRBv5IAgAAdA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E3F44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60" w:lineRule="atLeast"/>
                        <w:ind w:firstLine="400" w:firstLineChars="100"/>
                        <w:jc w:val="both"/>
                        <w:textAlignment w:val="auto"/>
                        <w:rPr>
                          <w:rFonts w:hint="eastAsia" w:ascii="黑体" w:hAnsi="黑体" w:eastAsia="黑体" w:cs="黑体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0"/>
                          <w:szCs w:val="40"/>
                          <w:lang w:val="en-US" w:eastAsia="zh-CN"/>
                        </w:rPr>
                        <w:t xml:space="preserve">3011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48"/>
                          <w:szCs w:val="48"/>
                          <w:lang w:val="en-US" w:eastAsia="zh-CN"/>
                        </w:rPr>
                        <w:t>技术规格书</w:t>
                      </w:r>
                    </w:p>
                    <w:p w14:paraId="0224A71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60" w:lineRule="atLeast"/>
                        <w:textAlignment w:val="auto"/>
                        <w:rPr>
                          <w:rFonts w:hint="default" w:ascii="黑体" w:hAnsi="黑体" w:eastAsia="黑体" w:cs="黑体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48"/>
                          <w:szCs w:val="48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44"/>
                          <w:szCs w:val="4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30"/>
                          <w:szCs w:val="30"/>
                          <w:lang w:val="en-US" w:eastAsia="zh-CN"/>
                        </w:rPr>
                        <w:t>Technical Specification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color w:val="auto"/>
          <w:sz w:val="56"/>
          <w:szCs w:val="56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446405</wp:posOffset>
            </wp:positionV>
            <wp:extent cx="2004695" cy="731520"/>
            <wp:effectExtent l="0" t="0" r="14605" b="11430"/>
            <wp:wrapNone/>
            <wp:docPr id="24" name="图片 24" descr="微信图片_20251020100603_235_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1020100603_235_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auto"/>
          <w:sz w:val="56"/>
          <w:szCs w:val="56"/>
          <w:lang w:val="en-US" w:eastAsia="zh-CN"/>
        </w:rPr>
        <w:t xml:space="preserve"> </w:t>
      </w:r>
    </w:p>
    <w:p w14:paraId="0D1852B6">
      <w:pPr>
        <w:bidi w:val="0"/>
        <w:rPr>
          <w:rFonts w:hint="eastAsia" w:ascii="黑体" w:hAnsi="黑体" w:eastAsia="黑体" w:cs="黑体"/>
          <w:color w:val="auto"/>
          <w:sz w:val="56"/>
          <w:szCs w:val="56"/>
          <w:lang w:val="en-US" w:eastAsia="zh-CN"/>
        </w:rPr>
      </w:pPr>
      <w:r>
        <w:rPr>
          <w:rFonts w:hint="default" w:ascii="黑体" w:hAnsi="黑体" w:eastAsia="黑体" w:cs="黑体"/>
          <w:color w:val="FFFFFF" w:themeColor="background1"/>
          <w:sz w:val="56"/>
          <w:szCs w:val="56"/>
          <w:lang w:val="en-US" w:eastAsia="zh-CN"/>
          <w14:textFill>
            <w14:solidFill>
              <w14:schemeClr w14:val="bg1"/>
            </w14:solidFill>
          </w14:textFill>
        </w:rPr>
        <w:t>R</w:t>
      </w:r>
      <w:r>
        <w:rPr>
          <w:rFonts w:hint="eastAsia" w:ascii="黑体" w:hAnsi="黑体" w:eastAsia="黑体" w:cs="黑体"/>
          <w:color w:val="FFFFFF" w:themeColor="background1"/>
          <w:sz w:val="56"/>
          <w:szCs w:val="56"/>
          <w:lang w:val="en-US" w:eastAsia="zh-CN"/>
          <w14:textFill>
            <w14:solidFill>
              <w14:schemeClr w14:val="bg1"/>
            </w14:solidFill>
          </w14:textFill>
        </w:rPr>
        <w:t xml:space="preserve">  </w:t>
      </w:r>
    </w:p>
    <w:p w14:paraId="48F7091D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153035</wp:posOffset>
                </wp:positionV>
                <wp:extent cx="2265680" cy="49085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680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9C4C4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  <w:t>物理参数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Physical Characteristics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35pt;margin-top:12.05pt;height:38.65pt;width:178.4pt;z-index:251675648;mso-width-relative:page;mso-height-relative:page;" filled="f" stroked="f" coordsize="21600,21600" o:gfxdata="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yC3rDaAAAACQEAAA8AAAAAAAAAAQAgAAAAIgAAAGRy&#10;cy9kb3ducmV2LnhtbFBLAQIUABQAAAAIAIdO4kBlseD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F9C4C4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  <w:t>物理参数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Physical Characteristics</w:t>
                      </w:r>
                    </w:p>
                  </w:txbxContent>
                </v:textbox>
              </v:shape>
            </w:pict>
          </mc:Fallback>
        </mc:AlternateContent>
      </w:r>
    </w:p>
    <w:p w14:paraId="6EB18019">
      <w:pPr>
        <w:bidi w:val="0"/>
        <w:rPr>
          <w:rFonts w:hint="default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47625</wp:posOffset>
                </wp:positionV>
                <wp:extent cx="6768465" cy="308610"/>
                <wp:effectExtent l="0" t="0" r="13335" b="1524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3175" y="3300095"/>
                          <a:ext cx="6768465" cy="30861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E8E8E8"/>
                            </a:gs>
                            <a:gs pos="1000">
                              <a:srgbClr val="E8E8E8"/>
                            </a:gs>
                          </a:gsLst>
                          <a:lin ang="123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9A45E">
                            <w:pPr>
                              <w:jc w:val="center"/>
                            </w:pPr>
                          </w:p>
                          <w:p w14:paraId="142AD3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35pt;margin-top:3.75pt;height:24.3pt;width:532.95pt;z-index:-251656192;v-text-anchor:middle;mso-width-relative:page;mso-height-relative:page;" fillcolor="#E8E8E8" filled="t" stroked="f" coordsize="21600,21600" o:gfxdata="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VaUMDYAAAACAEAAA8AAAAAAAAAAQAgAAAAIgAAAGRycy9kb3ducmV2&#10;LnhtbFBLAQIUABQAAAAIAIdO4kAreBLCpwIAAGIFAAAOAAAAAAAAAAEAIAAAACcBAABkcnMvZTJv&#10;RG9jLnhtbFBLBQYAAAAABgAGAFkBAABABgAAAAA=&#10;">
                <v:fill type="gradient" on="t" color2="#E8E8E8" angle="245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 w14:paraId="1FE9A45E">
                      <w:pPr>
                        <w:jc w:val="center"/>
                      </w:pPr>
                    </w:p>
                    <w:p w14:paraId="142AD3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       </w:t>
      </w:r>
    </w:p>
    <w:p w14:paraId="2FC14500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148590</wp:posOffset>
                </wp:positionV>
                <wp:extent cx="6856730" cy="4978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7375" y="1845945"/>
                          <a:ext cx="685673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C8E2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主机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 xml:space="preserve">尺寸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Host Size                     135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mm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108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mm 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100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mm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                                             </w:t>
                            </w:r>
                          </w:p>
                          <w:p w14:paraId="2574B977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kern w:val="2"/>
                                <w:position w:val="6"/>
                                <w:sz w:val="18"/>
                                <w:szCs w:val="18"/>
                                <w:u w:val="single" w:color="BEBEBE" w:themeColor="background1" w:themeShade="BF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电压 Input Voltage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          5VDC +/-10%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11.7pt;height:39.2pt;width:539.9pt;z-index:251661312;mso-width-relative:page;mso-height-relative:page;" filled="f" stroked="f" coordsize="21600,21600" o:gfxdata="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BeCv6XaAAAACgEAAA8AAAAAAAAA&#10;AQAgAAAAIgAAAGRycy9kb3ducmV2LnhtbFBLAQIUABQAAAAIAIdO4kDISXr/SAIAAHM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F9C8E2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主机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</w:rPr>
                        <w:t xml:space="preserve">尺寸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Host Size                     135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</w:rPr>
                        <w:t>mm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</w:rPr>
                        <w:t>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108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</w:rPr>
                        <w:t>mm 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100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</w:rPr>
                        <w:t>mm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                                             </w:t>
                      </w:r>
                    </w:p>
                    <w:p w14:paraId="2574B977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color w:val="auto"/>
                          <w:kern w:val="2"/>
                          <w:position w:val="6"/>
                          <w:sz w:val="18"/>
                          <w:szCs w:val="18"/>
                          <w:u w:val="single" w:color="BEBEBE" w:themeColor="background1" w:themeShade="BF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电压 Input Voltage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          5VDC +/-10%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FEB909B">
      <w:pPr>
        <w:bidi w:val="0"/>
        <w:rPr>
          <w:rFonts w:hint="default"/>
          <w:lang w:val="en-US" w:eastAsia="zh-CN"/>
        </w:rPr>
      </w:pPr>
    </w:p>
    <w:p w14:paraId="72E08CE0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136525</wp:posOffset>
                </wp:positionV>
                <wp:extent cx="2010410" cy="45402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0410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AC0E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  <w:t>识读参数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Read Parameters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5pt;margin-top:10.75pt;height:35.75pt;width:158.3pt;z-index:251674624;mso-width-relative:page;mso-height-relative:page;" filled="f" stroked="f" coordsize="21600,21600" o:gfxdata="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IIaob2gAAAAgBAAAPAAAAAAAAAAEAIAAAACIAAABkcnMv&#10;ZG93bnJldi54bWxQSwECFAAUAAAACACHTuJA9WA1cjoCAABo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CAC0EE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  <w:t>识读参数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Read Parameters</w:t>
                      </w:r>
                    </w:p>
                  </w:txbxContent>
                </v:textbox>
              </v:shape>
            </w:pict>
          </mc:Fallback>
        </mc:AlternateContent>
      </w:r>
    </w:p>
    <w:p w14:paraId="476AA744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32385</wp:posOffset>
                </wp:positionV>
                <wp:extent cx="6768465" cy="308610"/>
                <wp:effectExtent l="0" t="0" r="13335" b="1524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465" cy="30861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E8E8E8"/>
                            </a:gs>
                            <a:gs pos="1000">
                              <a:srgbClr val="E8E8E8"/>
                            </a:gs>
                          </a:gsLst>
                          <a:lin ang="123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068B3">
                            <w:pPr>
                              <w:jc w:val="center"/>
                            </w:pPr>
                          </w:p>
                          <w:p w14:paraId="09C7EC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65pt;margin-top:2.55pt;height:24.3pt;width:532.95pt;z-index:-251652096;v-text-anchor:middle;mso-width-relative:page;mso-height-relative:page;" fillcolor="#E8E8E8" filled="t" stroked="f" coordsize="21600,21600" o:gfxdata="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Am5yaLXAAAACAEAAA8AAAAAAAAAAQAgAAAAIgAAAGRycy9kb3ducmV2LnhtbFBLAQIUABQA&#10;AAAIAIdO4kCDHHgAnAIAAFQFAAAOAAAAAAAAAAEAIAAAACYBAABkcnMvZTJvRG9jLnhtbFBLBQYA&#10;AAAABgAGAFkBAAA0BgAAAAA=&#10;">
                <v:fill type="gradient" on="t" color2="#E8E8E8" angle="245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85068B3">
                      <w:pPr>
                        <w:jc w:val="center"/>
                      </w:pPr>
                    </w:p>
                    <w:p w14:paraId="09C7EC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A0B9BEB">
      <w:pPr>
        <w:tabs>
          <w:tab w:val="left" w:pos="4450"/>
        </w:tabs>
        <w:bidi w:val="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135890</wp:posOffset>
                </wp:positionV>
                <wp:extent cx="6856730" cy="198247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198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71751">
                            <w:pPr>
                              <w:tabs>
                                <w:tab w:val="right" w:pos="3360"/>
                                <w:tab w:val="left" w:pos="3780"/>
                              </w:tabs>
                              <w:jc w:val="left"/>
                              <w:rPr>
                                <w:rFonts w:hint="default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 xml:space="preserve">传感器像素 Sensor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pixels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CMOS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全局曝光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(640x480 px)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                                       </w:t>
                            </w:r>
                          </w:p>
                          <w:p w14:paraId="3C956DF1">
                            <w:pPr>
                              <w:tabs>
                                <w:tab w:val="right" w:pos="3360"/>
                                <w:tab w:val="left" w:pos="3780"/>
                              </w:tabs>
                              <w:jc w:val="left"/>
                              <w:rPr>
                                <w:rFonts w:hint="default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 xml:space="preserve">识读精度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R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 xml:space="preserve">ecognition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ccuracy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≥5mil                                                                          </w:t>
                            </w:r>
                          </w:p>
                          <w:p w14:paraId="629FFBD0">
                            <w:pPr>
                              <w:tabs>
                                <w:tab w:val="right" w:pos="3360"/>
                                <w:tab w:val="left" w:pos="3780"/>
                              </w:tabs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光源 Light Source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            照明:红灯                                                                         </w:t>
                            </w:r>
                          </w:p>
                          <w:p w14:paraId="2851351A">
                            <w:pPr>
                              <w:tabs>
                                <w:tab w:val="right" w:pos="3360"/>
                                <w:tab w:val="left" w:pos="3780"/>
                              </w:tabs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扫描角度 Scanning Angle                48°(D) 42°(H) 36°(V)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</w:t>
                            </w:r>
                          </w:p>
                          <w:p w14:paraId="0E3C0249">
                            <w:pPr>
                              <w:tabs>
                                <w:tab w:val="right" w:pos="3360"/>
                                <w:tab w:val="left" w:pos="3780"/>
                              </w:tabs>
                              <w:ind w:right="0" w:right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倾斜偏转旋转 Tilt/Deflection/Rotate      倾斜±60°偏转±60旋转360°                                                       </w:t>
                            </w:r>
                          </w:p>
                          <w:p w14:paraId="78E32305">
                            <w:pPr>
                              <w:tabs>
                                <w:tab w:val="right" w:pos="3360"/>
                                <w:tab w:val="left" w:pos="3580"/>
                              </w:tabs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打印对比度 Print Contrast                ≥25%                                                                          </w:t>
                            </w:r>
                          </w:p>
                          <w:p w14:paraId="021DF7D7">
                            <w:pPr>
                              <w:tabs>
                                <w:tab w:val="right" w:pos="3360"/>
                                <w:tab w:val="left" w:pos="3780"/>
                              </w:tabs>
                              <w:jc w:val="left"/>
                              <w:rPr>
                                <w:rFonts w:hint="default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扫描提示 Scan Prompt                   指示灯;蜂鸣器                                                                    </w:t>
                            </w:r>
                          </w:p>
                          <w:p w14:paraId="00350524">
                            <w:pPr>
                              <w:tabs>
                                <w:tab w:val="right" w:pos="3360"/>
                                <w:tab w:val="left" w:pos="3780"/>
                              </w:tabs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运动容差Motion Tolerances              &gt;2m/s                                                                          </w:t>
                            </w:r>
                          </w:p>
                          <w:p w14:paraId="7F2A04B3">
                            <w:pPr>
                              <w:tabs>
                                <w:tab w:val="right" w:pos="3360"/>
                                <w:tab w:val="left" w:pos="3780"/>
                              </w:tabs>
                              <w:jc w:val="left"/>
                              <w:rPr>
                                <w:rFonts w:hint="default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接口支持 Interfaces Supported           USB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15pt;margin-top:10.7pt;height:156.1pt;width:539.9pt;z-index:251663360;mso-width-relative:page;mso-height-relative:page;" filled="f" stroked="f" coordsize="21600,21600" o:gfxdata="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AafHLbAAAACgEAAA8AAAAAAAAAAQAgAAAAIgAA&#10;AGRycy9kb3ducmV2LnhtbFBLAQIUABQAAAAIAIdO4kBP8qMN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C71751">
                      <w:pPr>
                        <w:tabs>
                          <w:tab w:val="right" w:pos="3360"/>
                          <w:tab w:val="left" w:pos="3780"/>
                        </w:tabs>
                        <w:jc w:val="left"/>
                        <w:rPr>
                          <w:rFonts w:hint="default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 xml:space="preserve">传感器像素 Sensor 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eastAsia="zh-CN"/>
                        </w:rPr>
                        <w:t>（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>pixels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eastAsia="zh-CN"/>
                        </w:rPr>
                        <w:t>）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>CMOS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全局曝光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>(640x480 px)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                                       </w:t>
                      </w:r>
                    </w:p>
                    <w:p w14:paraId="3C956DF1">
                      <w:pPr>
                        <w:tabs>
                          <w:tab w:val="right" w:pos="3360"/>
                          <w:tab w:val="left" w:pos="3780"/>
                        </w:tabs>
                        <w:jc w:val="left"/>
                        <w:rPr>
                          <w:rFonts w:hint="default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 xml:space="preserve">识读精度 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R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 xml:space="preserve">ecognition 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A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>ccuracy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≥5mil                                                                          </w:t>
                      </w:r>
                    </w:p>
                    <w:p w14:paraId="629FFBD0">
                      <w:pPr>
                        <w:tabs>
                          <w:tab w:val="right" w:pos="3360"/>
                          <w:tab w:val="left" w:pos="3780"/>
                        </w:tabs>
                        <w:jc w:val="left"/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光源 Light Source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            照明:红灯                                                                         </w:t>
                      </w:r>
                    </w:p>
                    <w:p w14:paraId="2851351A">
                      <w:pPr>
                        <w:tabs>
                          <w:tab w:val="right" w:pos="3360"/>
                          <w:tab w:val="left" w:pos="3780"/>
                        </w:tabs>
                        <w:jc w:val="left"/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扫描角度 Scanning Angle                48°(D) 42°(H) 36°(V)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</w:t>
                      </w:r>
                    </w:p>
                    <w:p w14:paraId="0E3C0249">
                      <w:pPr>
                        <w:tabs>
                          <w:tab w:val="right" w:pos="3360"/>
                          <w:tab w:val="left" w:pos="3780"/>
                        </w:tabs>
                        <w:ind w:right="0" w:rightChars="0"/>
                        <w:jc w:val="left"/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倾斜偏转旋转 Tilt/Deflection/Rotate      倾斜±60°偏转±60旋转360°                                                       </w:t>
                      </w:r>
                    </w:p>
                    <w:p w14:paraId="78E32305">
                      <w:pPr>
                        <w:tabs>
                          <w:tab w:val="right" w:pos="3360"/>
                          <w:tab w:val="left" w:pos="3580"/>
                        </w:tabs>
                        <w:jc w:val="left"/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打印对比度 Print Contrast                ≥25%                                                                          </w:t>
                      </w:r>
                    </w:p>
                    <w:p w14:paraId="021DF7D7">
                      <w:pPr>
                        <w:tabs>
                          <w:tab w:val="right" w:pos="3360"/>
                          <w:tab w:val="left" w:pos="3780"/>
                        </w:tabs>
                        <w:jc w:val="left"/>
                        <w:rPr>
                          <w:rFonts w:hint="default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扫描提示 Scan Prompt                   指示灯;蜂鸣器                                                                    </w:t>
                      </w:r>
                    </w:p>
                    <w:p w14:paraId="00350524">
                      <w:pPr>
                        <w:tabs>
                          <w:tab w:val="right" w:pos="3360"/>
                          <w:tab w:val="left" w:pos="3780"/>
                        </w:tabs>
                        <w:jc w:val="left"/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运动容差Motion Tolerances              &gt;2m/s                                                                          </w:t>
                      </w:r>
                    </w:p>
                    <w:p w14:paraId="7F2A04B3">
                      <w:pPr>
                        <w:tabs>
                          <w:tab w:val="right" w:pos="3360"/>
                          <w:tab w:val="left" w:pos="3780"/>
                        </w:tabs>
                        <w:jc w:val="left"/>
                        <w:rPr>
                          <w:rFonts w:hint="default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接口支持 Interfaces Supported           USB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lang w:val="en-US" w:eastAsia="zh-CN"/>
        </w:rPr>
        <w:tab/>
      </w:r>
    </w:p>
    <w:p w14:paraId="1E9B1AC5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18AD1E0">
      <w:pPr>
        <w:bidi w:val="0"/>
        <w:rPr>
          <w:rFonts w:hint="default"/>
          <w:lang w:val="en-US" w:eastAsia="zh-CN"/>
        </w:rPr>
      </w:pPr>
    </w:p>
    <w:p w14:paraId="331E454C">
      <w:pPr>
        <w:bidi w:val="0"/>
        <w:rPr>
          <w:rFonts w:hint="default"/>
          <w:lang w:val="en-US" w:eastAsia="zh-CN"/>
        </w:rPr>
      </w:pPr>
    </w:p>
    <w:p w14:paraId="2931D1C5">
      <w:pPr>
        <w:bidi w:val="0"/>
        <w:ind w:left="0" w:leftChars="0" w:firstLine="1058" w:firstLineChars="504"/>
        <w:rPr>
          <w:rFonts w:hint="default"/>
          <w:lang w:val="en-US" w:eastAsia="zh-CN"/>
        </w:rPr>
      </w:pPr>
    </w:p>
    <w:p w14:paraId="26CD87AB">
      <w:pPr>
        <w:bidi w:val="0"/>
        <w:rPr>
          <w:rFonts w:hint="default"/>
          <w:lang w:val="en-US" w:eastAsia="zh-CN"/>
        </w:rPr>
      </w:pPr>
    </w:p>
    <w:p w14:paraId="05ED3636">
      <w:pPr>
        <w:bidi w:val="0"/>
        <w:rPr>
          <w:rFonts w:hint="default"/>
          <w:lang w:val="en-US" w:eastAsia="zh-CN"/>
        </w:rPr>
      </w:pPr>
    </w:p>
    <w:p w14:paraId="671F2AEE">
      <w:pPr>
        <w:bidi w:val="0"/>
        <w:rPr>
          <w:rFonts w:hint="default"/>
          <w:lang w:val="en-US" w:eastAsia="zh-CN"/>
        </w:rPr>
      </w:pPr>
    </w:p>
    <w:p w14:paraId="180E12E9">
      <w:pPr>
        <w:bidi w:val="0"/>
        <w:rPr>
          <w:rFonts w:hint="default"/>
          <w:lang w:val="en-US" w:eastAsia="zh-CN"/>
        </w:rPr>
      </w:pPr>
    </w:p>
    <w:p w14:paraId="12A3CDC1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130810</wp:posOffset>
                </wp:positionV>
                <wp:extent cx="3406775" cy="42862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7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16297">
                            <w:pPr>
                              <w:bidi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  <w:t>解码种类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Symbology Decode Capability</w:t>
                            </w:r>
                          </w:p>
                          <w:p w14:paraId="36AB85E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9pt;margin-top:10.3pt;height:33.75pt;width:268.25pt;z-index:251673600;mso-width-relative:page;mso-height-relative:page;" filled="f" stroked="f" coordsize="21600,21600" o:gfxdata="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5DHGzZAAAACAEAAA8AAAAAAAAAAQAgAAAAIgAAAGRy&#10;cy9kb3ducmV2LnhtbFBLAQIUABQAAAAIAIdO4kB/nTUM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516297">
                      <w:pPr>
                        <w:bidi w:val="0"/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  <w:t>解码种类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Symbology Decode Capability</w:t>
                      </w:r>
                    </w:p>
                    <w:p w14:paraId="36AB85E0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AA0BDE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24130</wp:posOffset>
                </wp:positionV>
                <wp:extent cx="6768465" cy="308610"/>
                <wp:effectExtent l="0" t="0" r="13335" b="1524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465" cy="30861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E8E8E8"/>
                            </a:gs>
                            <a:gs pos="1000">
                              <a:srgbClr val="E8E8E8"/>
                            </a:gs>
                          </a:gsLst>
                          <a:lin ang="123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1CDE5">
                            <w:pPr>
                              <w:jc w:val="center"/>
                            </w:pPr>
                          </w:p>
                          <w:p w14:paraId="6206FB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5pt;margin-top:1.9pt;height:24.3pt;width:532.95pt;z-index:-251651072;v-text-anchor:middle;mso-width-relative:page;mso-height-relative:page;" fillcolor="#E8E8E8" filled="t" stroked="f" coordsize="21600,21600" o:gfxdata="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F08m7zYAAAACAEAAA8AAAAAAAAAAQAgAAAAIgAAAGRycy9kb3ducmV2LnhtbFBLAQIUABQA&#10;AAAIAIdO4kCIqXM4mwIAAFQFAAAOAAAAAAAAAAEAIAAAACcBAABkcnMvZTJvRG9jLnhtbFBLBQYA&#10;AAAABgAGAFkBAAA0BgAAAAA=&#10;">
                <v:fill type="gradient" on="t" color2="#E8E8E8" angle="245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971CDE5">
                      <w:pPr>
                        <w:jc w:val="center"/>
                      </w:pPr>
                    </w:p>
                    <w:p w14:paraId="6206FB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A5196C6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100330</wp:posOffset>
                </wp:positionV>
                <wp:extent cx="6856730" cy="92456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92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E5E77">
                            <w:pPr>
                              <w:ind w:left="0" w:leftChars="0" w:firstLine="1080" w:firstLineChars="6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none" w:color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none" w:color="auto"/>
                                <w:lang w:val="en-US" w:eastAsia="zh-CN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none" w:color="auto"/>
                              </w:rPr>
                              <w:t>EAN, UPC,Code 39,Code 93,Code 128,UCC/EAN 128, Codabar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none" w:color="auto"/>
                                <w:lang w:val="en-US" w:eastAsia="zh-CN"/>
                              </w:rPr>
                              <w:t xml:space="preserve">                        一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none" w:color="auto"/>
                              </w:rPr>
                              <w:t>维条码/1-D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none" w:color="auto"/>
                                <w:lang w:val="en-US" w:eastAsia="zh-CN"/>
                              </w:rPr>
                              <w:t xml:space="preserve">                           Interleaved 2 of 5, ITF-6, ITF-14,ISBN, ISSN, MSI-Plessey </w:t>
                            </w:r>
                          </w:p>
                          <w:p w14:paraId="2DE13DB0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                            GS1 Databar ,Code 11, Industrial 25, Standard 25,Plessey,，Matrix 2 of 5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none" w:color="auto"/>
                                <w:lang w:val="en-US" w:eastAsia="zh-CN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  </w:t>
                            </w:r>
                          </w:p>
                          <w:p w14:paraId="555C4EF6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二维条码/2-D                           QR Code, mrico QR, Data Matrix, PDF417, Mrico  FDF417,Aztec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9pt;margin-top:7.9pt;height:72.8pt;width:539.9pt;z-index:251666432;mso-width-relative:page;mso-height-relative:page;" filled="f" stroked="f" coordsize="21600,21600" o:gfxdata="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loOSm2gAAAAoBAAAPAAAAAAAAAAEAIAAAACIAAABk&#10;cnMvZG93bnJldi54bWxQSwECFAAUAAAACACHTuJA+hmeHj0CAABm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8E5E77">
                      <w:pPr>
                        <w:ind w:left="0" w:leftChars="0" w:firstLine="1080" w:firstLineChars="600"/>
                        <w:jc w:val="left"/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none" w:color="auto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none" w:color="auto"/>
                          <w:lang w:val="en-US" w:eastAsia="zh-CN"/>
                        </w:rPr>
                        <w:t xml:space="preserve">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none" w:color="auto"/>
                        </w:rPr>
                        <w:t>EAN, UPC,Code 39,Code 93,Code 128,UCC/EAN 128, Codabar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none" w:color="auto"/>
                          <w:lang w:val="en-US" w:eastAsia="zh-CN"/>
                        </w:rPr>
                        <w:t xml:space="preserve">                        一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none" w:color="auto"/>
                        </w:rPr>
                        <w:t>维条码/1-D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none" w:color="auto"/>
                          <w:lang w:val="en-US" w:eastAsia="zh-CN"/>
                        </w:rPr>
                        <w:t xml:space="preserve">                           Interleaved 2 of 5, ITF-6, ITF-14,ISBN, ISSN, MSI-Plessey </w:t>
                      </w:r>
                    </w:p>
                    <w:p w14:paraId="2DE13DB0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                            GS1 Databar ,Code 11, Industrial 25, Standard 25,Plessey,，Matrix 2 of 5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none" w:color="auto"/>
                          <w:lang w:val="en-US" w:eastAsia="zh-CN"/>
                        </w:rPr>
                        <w:t xml:space="preserve">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  </w:t>
                      </w:r>
                    </w:p>
                    <w:p w14:paraId="555C4EF6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二维条码/2-D                           QR Code, mrico QR, Data Matrix, PDF417, Mrico  FDF417,Aztec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7A4B86C">
      <w:pPr>
        <w:bidi w:val="0"/>
        <w:rPr>
          <w:rFonts w:hint="default"/>
          <w:lang w:val="en-US" w:eastAsia="zh-CN"/>
        </w:rPr>
      </w:pPr>
    </w:p>
    <w:p w14:paraId="714C75C6">
      <w:pPr>
        <w:bidi w:val="0"/>
        <w:ind w:firstLine="900" w:firstLineChars="500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7776CB84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D48E243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170815</wp:posOffset>
                </wp:positionV>
                <wp:extent cx="6768465" cy="308610"/>
                <wp:effectExtent l="0" t="0" r="13335" b="1524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465" cy="30861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E8E8E8"/>
                            </a:gs>
                            <a:gs pos="1000">
                              <a:srgbClr val="E8E8E8"/>
                            </a:gs>
                          </a:gsLst>
                          <a:lin ang="123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7A175D">
                            <w:pPr>
                              <w:ind w:left="0" w:leftChars="-95" w:hanging="199" w:hangingChars="95"/>
                              <w:jc w:val="center"/>
                            </w:pPr>
                          </w:p>
                          <w:p w14:paraId="46C7FE6A">
                            <w:pPr>
                              <w:ind w:left="0" w:leftChars="-95" w:hanging="199" w:hangingChars="95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1pt;margin-top:13.45pt;height:24.3pt;width:532.95pt;z-index:-251649024;v-text-anchor:middle;mso-width-relative:page;mso-height-relative:page;" fillcolor="#E8E8E8" filled="t" stroked="f" coordsize="21600,21600" o:gfxdata="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24qijYAAAACQEAAA8AAAAAAAAAAQAgAAAAIgAAAGRycy9kb3ducmV2LnhtbFBLAQIUABQA&#10;AAAIAIdO4kCyF0qomwIAAFQFAAAOAAAAAAAAAAEAIAAAACcBAABkcnMvZTJvRG9jLnhtbFBLBQYA&#10;AAAABgAGAFkBAAA0BgAAAAA=&#10;">
                <v:fill type="gradient" on="t" color2="#E8E8E8" angle="245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 w14:paraId="157A175D">
                      <w:pPr>
                        <w:ind w:left="0" w:leftChars="-95" w:hanging="199" w:hangingChars="95"/>
                        <w:jc w:val="center"/>
                      </w:pPr>
                    </w:p>
                    <w:p w14:paraId="46C7FE6A">
                      <w:pPr>
                        <w:ind w:left="0" w:leftChars="-95" w:hanging="199" w:hangingChars="95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76200</wp:posOffset>
                </wp:positionV>
                <wp:extent cx="1910080" cy="46101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57170" y="6869430"/>
                          <a:ext cx="1910080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8BCCB">
                            <w:pPr>
                              <w:bidi w:val="0"/>
                              <w:ind w:left="-197" w:leftChars="-94" w:firstLine="196" w:firstLineChars="82"/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  <w:t xml:space="preserve">使用环境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User Environment</w:t>
                            </w:r>
                          </w:p>
                          <w:p w14:paraId="5B3C65C3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25pt;margin-top:6pt;height:36.3pt;width:150.4pt;z-index:251672576;mso-width-relative:page;mso-height-relative:page;" filled="f" stroked="f" coordsize="21600,21600" o:gfxdata="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DsEqrNkAAAAIAQAADwAAAAAAAAABACAA&#10;AAAiAAAAZHJzL2Rvd25yZXYueG1sUEsBAhQAFAAAAAgAh07iQMsZ0IRFAgAAdAQAAA4AAAAAAAAA&#10;AQAgAAAAKA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38BCCB">
                      <w:pPr>
                        <w:bidi w:val="0"/>
                        <w:ind w:left="-197" w:leftChars="-94" w:firstLine="196" w:firstLineChars="82"/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  <w:t xml:space="preserve">使用环境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User Environment</w:t>
                      </w:r>
                    </w:p>
                    <w:p w14:paraId="5B3C65C3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CDB4CB">
      <w:pPr>
        <w:bidi w:val="0"/>
        <w:rPr>
          <w:rFonts w:hint="default"/>
          <w:lang w:val="en-US" w:eastAsia="zh-CN"/>
        </w:rPr>
      </w:pPr>
    </w:p>
    <w:p w14:paraId="1C6FBE34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476885</wp:posOffset>
                </wp:positionH>
                <wp:positionV relativeFrom="paragraph">
                  <wp:posOffset>99060</wp:posOffset>
                </wp:positionV>
                <wp:extent cx="6856730" cy="12693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1269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0EFD2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防护等级 Protection Level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IP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42                                                                           </w:t>
                            </w:r>
                          </w:p>
                          <w:p w14:paraId="1C2FDC53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工作温度Operating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Temperature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-20°℃ to 50℃                                                                  </w:t>
                            </w:r>
                          </w:p>
                          <w:p w14:paraId="30DEC03B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存储温度Storage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Temperature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-40℃ to 70℃                                                                  </w:t>
                            </w:r>
                          </w:p>
                          <w:p w14:paraId="03B7883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湿度Humidity                          5%to 95%non-condensing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</w:t>
                            </w:r>
                          </w:p>
                          <w:p w14:paraId="7D585BD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震动Vibration                          Designed to withstand 1.5m drops                                              </w:t>
                            </w:r>
                          </w:p>
                          <w:p w14:paraId="27A32F76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环境光免疫Ambient Light Immunity      0-100,000 Lux.                                                                  </w:t>
                            </w:r>
                            <w:r>
                              <w:rPr>
                                <w:color w:val="auto"/>
                              </w:rPr>
                              <w:drawing>
                                <wp:inline distT="0" distB="0" distL="114300" distR="114300">
                                  <wp:extent cx="6667500" cy="157353000"/>
                                  <wp:effectExtent l="0" t="0" r="0" b="0"/>
                                  <wp:docPr id="10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7500" cy="15735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55pt;margin-top:7.8pt;height:99.95pt;width:539.9pt;z-index:251668480;mso-width-relative:page;mso-height-relative:page;" filled="f" stroked="f" coordsize="21600,21600" o:gfxdata="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R+BSPaAAAACgEAAA8AAAAAAAAAAQAgAAAAIgAAAGRy&#10;cy9kb3ducmV2LnhtbFBLAQIUABQAAAAIAIdO4kASkAfEPAIAAGk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F0EFD2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>防护等级 Protection Level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>IP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42                                                                           </w:t>
                      </w:r>
                    </w:p>
                    <w:p w14:paraId="1C2FDC53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>工作温度Operating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>Temperature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-20°℃ to 50℃                                                                  </w:t>
                      </w:r>
                    </w:p>
                    <w:p w14:paraId="30DEC03B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存储温度Storage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Temperature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-40℃ to 70℃                                                                  </w:t>
                      </w:r>
                    </w:p>
                    <w:p w14:paraId="03B7883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湿度Humidity                          5%to 95%non-condensing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</w:t>
                      </w:r>
                    </w:p>
                    <w:p w14:paraId="7D585BD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震动Vibration                          Designed to withstand 1.5m drops                                              </w:t>
                      </w:r>
                    </w:p>
                    <w:p w14:paraId="27A32F76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color w:val="auto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环境光免疫Ambient Light Immunity      0-100,000 Lux.                                                                  </w:t>
                      </w:r>
                      <w:r>
                        <w:rPr>
                          <w:color w:val="auto"/>
                        </w:rPr>
                        <w:drawing>
                          <wp:inline distT="0" distB="0" distL="114300" distR="114300">
                            <wp:extent cx="6667500" cy="157353000"/>
                            <wp:effectExtent l="0" t="0" r="0" b="0"/>
                            <wp:docPr id="10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67500" cy="15735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117829">
      <w:pPr>
        <w:bidi w:val="0"/>
        <w:rPr>
          <w:rFonts w:hint="default"/>
          <w:lang w:val="en-US" w:eastAsia="zh-CN"/>
        </w:rPr>
      </w:pPr>
    </w:p>
    <w:p w14:paraId="700B73DB">
      <w:pPr>
        <w:bidi w:val="0"/>
        <w:ind w:left="0" w:leftChars="0" w:firstLine="1058" w:firstLineChars="504"/>
        <w:jc w:val="left"/>
        <w:rPr>
          <w:sz w:val="21"/>
        </w:rPr>
      </w:pPr>
    </w:p>
    <w:p w14:paraId="651CBB12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CB69555">
      <w:pPr>
        <w:bidi w:val="0"/>
        <w:rPr>
          <w:rFonts w:hint="default"/>
          <w:lang w:val="en-US" w:eastAsia="zh-CN"/>
        </w:rPr>
      </w:pPr>
    </w:p>
    <w:p w14:paraId="2F5A7540">
      <w:pPr>
        <w:bidi w:val="0"/>
        <w:rPr>
          <w:rFonts w:hint="default"/>
          <w:lang w:val="en-US" w:eastAsia="zh-CN"/>
        </w:rPr>
      </w:pPr>
    </w:p>
    <w:p w14:paraId="0EA8AEA9">
      <w:pPr>
        <w:bidi w:val="0"/>
        <w:rPr>
          <w:rFonts w:hint="default"/>
          <w:lang w:val="en-US" w:eastAsia="zh-CN"/>
        </w:rPr>
      </w:pPr>
    </w:p>
    <w:p w14:paraId="45D461DB">
      <w:pPr>
        <w:bidi w:val="0"/>
        <w:rPr>
          <w:rFonts w:hint="default"/>
          <w:lang w:val="en-US" w:eastAsia="zh-CN"/>
        </w:rPr>
      </w:pPr>
    </w:p>
    <w:p w14:paraId="79B25F17">
      <w:pPr>
        <w:bidi w:val="0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102870</wp:posOffset>
                </wp:positionV>
                <wp:extent cx="6874510" cy="70866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451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5EF32">
                            <w:pP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</w:rPr>
                              <w:t>*本手册将根据产品线调整情况不时更新，内容如有变动，恕不另行通知。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55pt;margin-top:8.1pt;height:55.8pt;width:541.3pt;z-index:251682816;mso-width-relative:page;mso-height-relative:page;" filled="f" stroked="f" coordsize="21600,21600" o:gfxdata="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Aj4ZNsAAAAKAQAADwAAAAAAAAABACAAAAAiAAAA&#10;ZHJzL2Rvd25yZXYueG1sUEsBAhQAFAAAAAgAh07iQPVfoOY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8F5EF32">
                      <w:pPr>
                        <w:rPr>
                          <w:rFonts w:hint="eastAsia"/>
                          <w:b w:val="0"/>
                          <w:bCs w:val="0"/>
                          <w:sz w:val="24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</w:rPr>
                        <w:t>*本手册将根据产品线调整情况不时更新，内容如有变动，恕不另行通知。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61DD90">
      <w:pPr>
        <w:tabs>
          <w:tab w:val="left" w:pos="4420"/>
        </w:tabs>
        <w:bidi w:val="0"/>
        <w:rPr>
          <w:rFonts w:hint="default"/>
          <w:lang w:val="en-US" w:eastAsia="zh-CN"/>
        </w:rPr>
      </w:pPr>
    </w:p>
    <w:p w14:paraId="66799685">
      <w:pPr>
        <w:bidi w:val="0"/>
        <w:rPr>
          <w:rFonts w:hint="default"/>
          <w:lang w:val="en-US" w:eastAsia="zh-CN"/>
        </w:rPr>
      </w:pPr>
    </w:p>
    <w:p w14:paraId="530175C4">
      <w:pPr>
        <w:bidi w:val="0"/>
        <w:rPr>
          <w:rFonts w:hint="default"/>
          <w:lang w:val="en-US" w:eastAsia="zh-CN"/>
        </w:rPr>
      </w:pPr>
    </w:p>
    <w:p w14:paraId="26BACB01">
      <w:pPr>
        <w:bidi w:val="0"/>
        <w:rPr>
          <w:rFonts w:hint="default"/>
          <w:lang w:val="en-US" w:eastAsia="zh-CN"/>
        </w:rPr>
      </w:pPr>
    </w:p>
    <w:p w14:paraId="05F84327">
      <w:pPr>
        <w:bidi w:val="0"/>
        <w:rPr>
          <w:rFonts w:hint="default"/>
          <w:lang w:val="en-US" w:eastAsia="zh-CN"/>
        </w:rPr>
      </w:pPr>
    </w:p>
    <w:p w14:paraId="5A8A1BF2">
      <w:pPr>
        <w:bidi w:val="0"/>
        <w:rPr>
          <w:rFonts w:hint="default"/>
          <w:lang w:val="en-US" w:eastAsia="zh-CN"/>
        </w:rPr>
      </w:pPr>
    </w:p>
    <w:p w14:paraId="101099FD">
      <w:pPr>
        <w:bidi w:val="0"/>
        <w:rPr>
          <w:rFonts w:hint="default"/>
          <w:lang w:val="en-US" w:eastAsia="zh-CN"/>
        </w:rPr>
      </w:pPr>
    </w:p>
    <w:p w14:paraId="5CD248D7">
      <w:pPr>
        <w:bidi w:val="0"/>
        <w:rPr>
          <w:rFonts w:hint="default"/>
          <w:lang w:val="en-US" w:eastAsia="zh-CN"/>
        </w:rPr>
      </w:pPr>
    </w:p>
    <w:p w14:paraId="5EA6C391">
      <w:pPr>
        <w:bidi w:val="0"/>
        <w:ind w:firstLine="425" w:firstLineChars="0"/>
        <w:jc w:val="left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106680</wp:posOffset>
            </wp:positionV>
            <wp:extent cx="4244975" cy="1445895"/>
            <wp:effectExtent l="0" t="0" r="3175" b="1905"/>
            <wp:wrapThrough wrapText="bothSides">
              <wp:wrapPolygon>
                <wp:start x="0" y="0"/>
                <wp:lineTo x="0" y="21344"/>
                <wp:lineTo x="21519" y="21344"/>
                <wp:lineTo x="21519" y="0"/>
                <wp:lineTo x="0" y="0"/>
              </wp:wrapPolygon>
            </wp:wrapThrough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19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748"/>
    <w:rsid w:val="039421F0"/>
    <w:rsid w:val="03C75A21"/>
    <w:rsid w:val="04E17229"/>
    <w:rsid w:val="05AF36CF"/>
    <w:rsid w:val="07917213"/>
    <w:rsid w:val="084B1D6E"/>
    <w:rsid w:val="0CEC2F96"/>
    <w:rsid w:val="0F1576DF"/>
    <w:rsid w:val="104479EC"/>
    <w:rsid w:val="1056510E"/>
    <w:rsid w:val="108654B0"/>
    <w:rsid w:val="11360C84"/>
    <w:rsid w:val="11DB71B1"/>
    <w:rsid w:val="1846307A"/>
    <w:rsid w:val="18934C0E"/>
    <w:rsid w:val="1A282348"/>
    <w:rsid w:val="1AF44089"/>
    <w:rsid w:val="1B606694"/>
    <w:rsid w:val="1C8A13E1"/>
    <w:rsid w:val="229C0B63"/>
    <w:rsid w:val="23970874"/>
    <w:rsid w:val="25B1205A"/>
    <w:rsid w:val="28CD319E"/>
    <w:rsid w:val="2BDD6474"/>
    <w:rsid w:val="2ECD4515"/>
    <w:rsid w:val="306856B3"/>
    <w:rsid w:val="32D37FCE"/>
    <w:rsid w:val="33A855B9"/>
    <w:rsid w:val="34D8397B"/>
    <w:rsid w:val="34FC30C3"/>
    <w:rsid w:val="359934BF"/>
    <w:rsid w:val="37C16C4A"/>
    <w:rsid w:val="39046CAD"/>
    <w:rsid w:val="3D107244"/>
    <w:rsid w:val="41173B9E"/>
    <w:rsid w:val="43A26FC1"/>
    <w:rsid w:val="4453542F"/>
    <w:rsid w:val="44F608E4"/>
    <w:rsid w:val="475353E4"/>
    <w:rsid w:val="4820176A"/>
    <w:rsid w:val="488E4543"/>
    <w:rsid w:val="49E44333"/>
    <w:rsid w:val="4B2C7363"/>
    <w:rsid w:val="4B8A0ADD"/>
    <w:rsid w:val="4C123AC0"/>
    <w:rsid w:val="4C9901D4"/>
    <w:rsid w:val="4CE0771A"/>
    <w:rsid w:val="4EA341E6"/>
    <w:rsid w:val="510665B9"/>
    <w:rsid w:val="52504904"/>
    <w:rsid w:val="52790CAB"/>
    <w:rsid w:val="53536E98"/>
    <w:rsid w:val="55D6790C"/>
    <w:rsid w:val="58ED24E2"/>
    <w:rsid w:val="59110EC1"/>
    <w:rsid w:val="592971D5"/>
    <w:rsid w:val="595D4561"/>
    <w:rsid w:val="599D5926"/>
    <w:rsid w:val="5C77392E"/>
    <w:rsid w:val="5CC85F43"/>
    <w:rsid w:val="5D325D70"/>
    <w:rsid w:val="5E594C45"/>
    <w:rsid w:val="61370BF9"/>
    <w:rsid w:val="61857F0D"/>
    <w:rsid w:val="620A3264"/>
    <w:rsid w:val="634D1959"/>
    <w:rsid w:val="665E466A"/>
    <w:rsid w:val="66C043ED"/>
    <w:rsid w:val="673F4C4D"/>
    <w:rsid w:val="679A4155"/>
    <w:rsid w:val="67DA14DE"/>
    <w:rsid w:val="6AA7598B"/>
    <w:rsid w:val="6BE91ECE"/>
    <w:rsid w:val="6F5812FC"/>
    <w:rsid w:val="6F720A6C"/>
    <w:rsid w:val="70314245"/>
    <w:rsid w:val="72907050"/>
    <w:rsid w:val="79D63F75"/>
    <w:rsid w:val="7BC5251A"/>
    <w:rsid w:val="7C075F86"/>
    <w:rsid w:val="7EB20667"/>
    <w:rsid w:val="7FB1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0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9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8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4 Char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9">
    <w:name w:val="标题 3 Char"/>
    <w:link w:val="4"/>
    <w:qFormat/>
    <w:uiPriority w:val="0"/>
    <w:rPr>
      <w:b/>
      <w:sz w:val="32"/>
    </w:rPr>
  </w:style>
  <w:style w:type="character" w:customStyle="1" w:styleId="10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1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</Words>
  <Characters>1</Characters>
  <Lines>0</Lines>
  <Paragraphs>0</Paragraphs>
  <TotalTime>3</TotalTime>
  <ScaleCrop>false</ScaleCrop>
  <LinksUpToDate>false</LinksUpToDate>
  <CharactersWithSpaces>24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2025-11-14T07:21:00Z</dcterms:created>
  <dc:creator>Administrator</dc:creator>
  <cp:lastModifiedBy>末央</cp:lastModifiedBy>
  <dcterms:modified xsi:type="dcterms:W3CDTF">2026-05-14T00:49:33Z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eyJoZGlkIjoiYTFlMWJlZjAyZWUzZTAyZDA2MWM2MGFlMTBmN2UwNWQiLCJ1c2VySWQiOiI0NTc2NzY5NTAifQ==</vt:lpwstr>
  </property>
  <property fmtid="{D5CDD505-2E9C-101B-9397-08002B2CF9AE}" pid="4" name="ICV">
    <vt:lpwstr>283ACDA9493644FF994CEFD7F0CD17C4_12</vt:lpwstr>
  </property>
</Properties>
</file>